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DD" w:rsidRDefault="000D43DD" w:rsidP="000D43D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_____________________________________________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Hanefeld</w:t>
      </w:r>
      <w:proofErr w:type="spellEnd"/>
      <w:r>
        <w:rPr>
          <w:rFonts w:ascii="Tahoma" w:hAnsi="Tahoma" w:cs="Tahoma"/>
          <w:sz w:val="20"/>
          <w:szCs w:val="20"/>
        </w:rPr>
        <w:t xml:space="preserve">, Linda S - DNR [mailto:Linda.Hanefeld@wisconsin.gov]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May 24, 2013 12:27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Cosh</w:t>
      </w:r>
      <w:proofErr w:type="spellEnd"/>
      <w:r>
        <w:rPr>
          <w:rFonts w:ascii="Tahoma" w:hAnsi="Tahoma" w:cs="Tahoma"/>
          <w:sz w:val="20"/>
          <w:szCs w:val="20"/>
        </w:rPr>
        <w:t xml:space="preserve">, William A - DNR; Aquino, Mark D - DNR; </w:t>
      </w:r>
      <w:proofErr w:type="spellStart"/>
      <w:r>
        <w:rPr>
          <w:rFonts w:ascii="Tahoma" w:hAnsi="Tahoma" w:cs="Tahoma"/>
          <w:sz w:val="20"/>
          <w:szCs w:val="20"/>
        </w:rPr>
        <w:t>Manwell</w:t>
      </w:r>
      <w:proofErr w:type="spellEnd"/>
      <w:r>
        <w:rPr>
          <w:rFonts w:ascii="Tahoma" w:hAnsi="Tahoma" w:cs="Tahoma"/>
          <w:sz w:val="20"/>
          <w:szCs w:val="20"/>
        </w:rPr>
        <w:t xml:space="preserve">, Robert J - DNR; </w:t>
      </w:r>
      <w:proofErr w:type="spellStart"/>
      <w:r>
        <w:rPr>
          <w:rFonts w:ascii="Tahoma" w:hAnsi="Tahoma" w:cs="Tahoma"/>
          <w:sz w:val="20"/>
          <w:szCs w:val="20"/>
        </w:rPr>
        <w:t>Savagian</w:t>
      </w:r>
      <w:proofErr w:type="spellEnd"/>
      <w:r>
        <w:rPr>
          <w:rFonts w:ascii="Tahoma" w:hAnsi="Tahoma" w:cs="Tahoma"/>
          <w:sz w:val="20"/>
          <w:szCs w:val="20"/>
        </w:rPr>
        <w:t xml:space="preserve">, Andrew F - DNR; Smith, James D - DNR (JD); </w:t>
      </w:r>
      <w:proofErr w:type="spellStart"/>
      <w:r>
        <w:rPr>
          <w:rFonts w:ascii="Tahoma" w:hAnsi="Tahoma" w:cs="Tahoma"/>
          <w:sz w:val="20"/>
          <w:szCs w:val="20"/>
        </w:rPr>
        <w:t>Giesfeldt</w:t>
      </w:r>
      <w:proofErr w:type="spellEnd"/>
      <w:r>
        <w:rPr>
          <w:rFonts w:ascii="Tahoma" w:hAnsi="Tahoma" w:cs="Tahoma"/>
          <w:sz w:val="20"/>
          <w:szCs w:val="20"/>
        </w:rPr>
        <w:t xml:space="preserve">, Mark F - DNR; </w:t>
      </w:r>
      <w:proofErr w:type="spellStart"/>
      <w:r>
        <w:rPr>
          <w:rFonts w:ascii="Tahoma" w:hAnsi="Tahoma" w:cs="Tahoma"/>
          <w:sz w:val="20"/>
          <w:szCs w:val="20"/>
        </w:rPr>
        <w:t>Hunsader</w:t>
      </w:r>
      <w:proofErr w:type="spellEnd"/>
      <w:r>
        <w:rPr>
          <w:rFonts w:ascii="Tahoma" w:hAnsi="Tahoma" w:cs="Tahoma"/>
          <w:sz w:val="20"/>
          <w:szCs w:val="20"/>
        </w:rPr>
        <w:t xml:space="preserve">, Evan E - DNR; Stevens, Patrick K - DNR; </w:t>
      </w:r>
      <w:proofErr w:type="spellStart"/>
      <w:r>
        <w:rPr>
          <w:rFonts w:ascii="Tahoma" w:hAnsi="Tahoma" w:cs="Tahoma"/>
          <w:sz w:val="20"/>
          <w:szCs w:val="20"/>
        </w:rPr>
        <w:t>Bangert</w:t>
      </w:r>
      <w:proofErr w:type="spellEnd"/>
      <w:r>
        <w:rPr>
          <w:rFonts w:ascii="Tahoma" w:hAnsi="Tahoma" w:cs="Tahoma"/>
          <w:sz w:val="20"/>
          <w:szCs w:val="20"/>
        </w:rPr>
        <w:t xml:space="preserve">, Suzanne A - DNR; Bruhn, Michael L - DNR; </w:t>
      </w:r>
      <w:proofErr w:type="spellStart"/>
      <w:r>
        <w:rPr>
          <w:rFonts w:ascii="Tahoma" w:hAnsi="Tahoma" w:cs="Tahoma"/>
          <w:sz w:val="20"/>
          <w:szCs w:val="20"/>
        </w:rPr>
        <w:t>Schmoller</w:t>
      </w:r>
      <w:proofErr w:type="spellEnd"/>
      <w:r>
        <w:rPr>
          <w:rFonts w:ascii="Tahoma" w:hAnsi="Tahoma" w:cs="Tahoma"/>
          <w:sz w:val="20"/>
          <w:szCs w:val="20"/>
        </w:rPr>
        <w:t xml:space="preserve">, Michael R - DNR; </w:t>
      </w:r>
      <w:proofErr w:type="spellStart"/>
      <w:r>
        <w:rPr>
          <w:rFonts w:ascii="Tahoma" w:hAnsi="Tahoma" w:cs="Tahoma"/>
          <w:sz w:val="20"/>
          <w:szCs w:val="20"/>
        </w:rPr>
        <w:t>Nehls</w:t>
      </w:r>
      <w:proofErr w:type="spellEnd"/>
      <w:r>
        <w:rPr>
          <w:rFonts w:ascii="Tahoma" w:hAnsi="Tahoma" w:cs="Tahoma"/>
          <w:sz w:val="20"/>
          <w:szCs w:val="20"/>
        </w:rPr>
        <w:t xml:space="preserve">-Lowe, Henry L - DHS; </w:t>
      </w:r>
      <w:proofErr w:type="spellStart"/>
      <w:r>
        <w:rPr>
          <w:rFonts w:ascii="Tahoma" w:hAnsi="Tahoma" w:cs="Tahoma"/>
          <w:sz w:val="20"/>
          <w:szCs w:val="20"/>
        </w:rPr>
        <w:t>Hausbeck</w:t>
      </w:r>
      <w:proofErr w:type="spellEnd"/>
      <w:r>
        <w:rPr>
          <w:rFonts w:ascii="Tahoma" w:hAnsi="Tahoma" w:cs="Tahoma"/>
          <w:sz w:val="20"/>
          <w:szCs w:val="20"/>
        </w:rPr>
        <w:t>, John (JHausbeck@publichealthmdc.com)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Media Contact - Madison Kipp</w:t>
      </w:r>
    </w:p>
    <w:p w:rsidR="000D43DD" w:rsidRDefault="000D43DD" w:rsidP="000D43DD"/>
    <w:p w:rsidR="000D43DD" w:rsidRDefault="000D43DD" w:rsidP="000D43DD"/>
    <w:p w:rsidR="000D43DD" w:rsidRDefault="000D43DD" w:rsidP="000D43DD">
      <w:r>
        <w:t xml:space="preserve">I just got off the phone with Pat Schneider, reporter for the Cap Times.  She was looking for additional information about the excavation of the 5 backyards on Waubesa Street due to PCB contamination being present above applicable residential risk screening levels.  Things she wanted to know include: </w:t>
      </w:r>
    </w:p>
    <w:p w:rsidR="000D43DD" w:rsidRDefault="000D43DD" w:rsidP="000D43DD"/>
    <w:p w:rsidR="000D43DD" w:rsidRDefault="000D43DD" w:rsidP="000D43DD">
      <w:r>
        <w:t xml:space="preserve">Who directed the work (DNR as part of the overall site investigation/remediation </w:t>
      </w:r>
      <w:proofErr w:type="gramStart"/>
      <w:r>
        <w:t>work</w:t>
      </w:r>
      <w:proofErr w:type="gramEnd"/>
      <w:r>
        <w:t>)</w:t>
      </w:r>
    </w:p>
    <w:p w:rsidR="000D43DD" w:rsidRDefault="000D43DD" w:rsidP="000D43DD"/>
    <w:p w:rsidR="000D43DD" w:rsidRDefault="000D43DD" w:rsidP="000D43DD">
      <w:r>
        <w:t xml:space="preserve">Who’s paying for the work (Madison </w:t>
      </w:r>
      <w:proofErr w:type="gramStart"/>
      <w:r>
        <w:t>Kipp</w:t>
      </w:r>
      <w:proofErr w:type="gramEnd"/>
      <w:r>
        <w:t>)</w:t>
      </w:r>
    </w:p>
    <w:p w:rsidR="000D43DD" w:rsidRDefault="000D43DD" w:rsidP="000D43DD"/>
    <w:p w:rsidR="000D43DD" w:rsidRDefault="000D43DD" w:rsidP="000D43DD">
      <w:r>
        <w:t>What properties are affected (241, 245, 249, 353, 257 Waubesa Street)</w:t>
      </w:r>
    </w:p>
    <w:p w:rsidR="000D43DD" w:rsidRDefault="000D43DD" w:rsidP="000D43DD"/>
    <w:p w:rsidR="000D43DD" w:rsidRDefault="000D43DD" w:rsidP="000D43DD">
      <w:r>
        <w:t>What’s the plan – the excavations look quite deep (generally a 10-foot swath nearest the Kipp property line toward the homes, to a depth of 2-feet deep. The excavation at 245 Waubesa will go to 4-feet deep, based upon the data)</w:t>
      </w:r>
    </w:p>
    <w:p w:rsidR="000D43DD" w:rsidRDefault="000D43DD" w:rsidP="000D43DD"/>
    <w:p w:rsidR="000D43DD" w:rsidRDefault="000D43DD" w:rsidP="000D43DD">
      <w:r>
        <w:t xml:space="preserve">How did this work come about (contamination </w:t>
      </w:r>
      <w:proofErr w:type="spellStart"/>
      <w:r>
        <w:t>ID’ed</w:t>
      </w:r>
      <w:proofErr w:type="spellEnd"/>
      <w:r>
        <w:t xml:space="preserve"> as part of the overall site </w:t>
      </w:r>
      <w:proofErr w:type="gramStart"/>
      <w:r>
        <w:t>work.</w:t>
      </w:r>
      <w:proofErr w:type="gramEnd"/>
      <w:r>
        <w:t xml:space="preserve">  </w:t>
      </w:r>
      <w:proofErr w:type="gramStart"/>
      <w:r>
        <w:t>As a result of investigation, discovered this contamination off-site.</w:t>
      </w:r>
      <w:proofErr w:type="gramEnd"/>
      <w:r>
        <w:t xml:space="preserve">  A </w:t>
      </w:r>
      <w:proofErr w:type="spellStart"/>
      <w:r>
        <w:t>workplan</w:t>
      </w:r>
      <w:proofErr w:type="spellEnd"/>
      <w:r>
        <w:t xml:space="preserve"> was submitted and we approved it – referred her to DNR’s Kipp webpage for more info)</w:t>
      </w:r>
    </w:p>
    <w:p w:rsidR="000D43DD" w:rsidRDefault="000D43DD" w:rsidP="000D43DD"/>
    <w:p w:rsidR="000D43DD" w:rsidRDefault="000D43DD" w:rsidP="000D43DD">
      <w:r>
        <w:t>What about fugitive dust from the excavations – isn’t it a health hazard (Explained I wasn’t a toxicologist but I understood PCB exposure to be dangerous over the long-term, not as a result of short-term exposure – referred her to WDHS or Dane County/City of Madison Health Department for better explanation.  Also suggested OSHA may have rules regarding worker protection when handling PCB-contaminated wastes)</w:t>
      </w:r>
    </w:p>
    <w:p w:rsidR="000D43DD" w:rsidRDefault="000D43DD" w:rsidP="000D43DD"/>
    <w:p w:rsidR="000D43DD" w:rsidRDefault="000D43DD" w:rsidP="000D43DD">
      <w:r>
        <w:t>Was the PCB contamination worse than originally thought (Based upon the initial data and on-site, yes, but not so true off-site.  The following statement was not shared, but the fact is: the initial info from on-site indicated PCBs around 100 ppm.  Further investigation yielded concentrations on-site as high as 20,000ppm. )</w:t>
      </w:r>
    </w:p>
    <w:p w:rsidR="000D43DD" w:rsidRDefault="000D43DD" w:rsidP="000D43DD"/>
    <w:p w:rsidR="000D43DD" w:rsidRDefault="000D43DD" w:rsidP="000D43DD">
      <w:r>
        <w:t>Please let me know if you have additional questions.</w:t>
      </w:r>
    </w:p>
    <w:p w:rsidR="000D43DD" w:rsidRDefault="000D43DD" w:rsidP="000D43DD"/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Linda Hanefeld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WDNR - South Central Region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Remediation and Redevelopment Team Supervisor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3911 Fish Hatchery Road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Fitchburg, WI  53711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t>(608) 275-3310</w:t>
      </w:r>
    </w:p>
    <w:p w:rsidR="000D43DD" w:rsidRDefault="000D43DD" w:rsidP="000D43DD">
      <w:pPr>
        <w:autoSpaceDE w:val="0"/>
        <w:autoSpaceDN w:val="0"/>
        <w:adjustRightInd w:val="0"/>
        <w:rPr>
          <w:rFonts w:ascii="Microsoft Sans Serif" w:hAnsi="Microsoft Sans Serif" w:cs="Microsoft Sans Serif"/>
          <w:noProof/>
          <w:sz w:val="20"/>
          <w:szCs w:val="20"/>
        </w:rPr>
      </w:pPr>
      <w:hyperlink r:id="rId5" w:history="1">
        <w:r>
          <w:rPr>
            <w:rStyle w:val="Hyperlink"/>
            <w:rFonts w:cs="Microsoft Sans Serif"/>
            <w:noProof/>
            <w:sz w:val="20"/>
            <w:szCs w:val="20"/>
          </w:rPr>
          <w:t>linda.hanefeld@wisconsin.gov</w:t>
        </w:r>
      </w:hyperlink>
    </w:p>
    <w:p w:rsidR="00B403BA" w:rsidRDefault="00B403BA"/>
    <w:sectPr w:rsidR="00B4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A"/>
    <w:rsid w:val="000D43DD"/>
    <w:rsid w:val="009E049A"/>
    <w:rsid w:val="00B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D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3D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D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3D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hanefeld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2014-03-19T13:55:00Z</dcterms:created>
  <dcterms:modified xsi:type="dcterms:W3CDTF">2014-03-19T13:55:00Z</dcterms:modified>
</cp:coreProperties>
</file>